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0FA3567D" w:rsidR="00337BE8" w:rsidRPr="00337BE8" w:rsidRDefault="000768A4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Consumo – FI Suporte a vendas – Missão conhecimento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6DB664E2" w:rsidR="00337BE8" w:rsidRPr="00337BE8" w:rsidRDefault="00337BE8" w:rsidP="001F49B1">
            <w:pPr>
              <w:ind w:firstLine="29"/>
              <w:jc w:val="left"/>
              <w:rPr>
                <w:rFonts w:ascii="Arial" w:hAnsi="Arial" w:cs="Arial"/>
              </w:rPr>
            </w:pP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442EE2E3" w:rsidR="00337BE8" w:rsidRPr="00337BE8" w:rsidRDefault="00B1035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Roteiro </w:t>
            </w:r>
            <w:r w:rsidR="000768A4">
              <w:rPr>
                <w:rFonts w:ascii="Arial" w:hAnsi="Arial" w:cs="Arial"/>
              </w:rPr>
              <w:t xml:space="preserve">1 - </w:t>
            </w:r>
            <w:r w:rsidRPr="00B1035E">
              <w:rPr>
                <w:rFonts w:ascii="Arial" w:hAnsi="Arial" w:cs="Arial"/>
              </w:rPr>
              <w:t>O Início da Jornada Móvel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7BFB476" w:rsidR="00337BE8" w:rsidRPr="00337BE8" w:rsidRDefault="000768A4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Fernanda Bassani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111C77B3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correspondem à aproximandamente</w:t>
            </w: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3A18A7FC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slide, balão de texto, objeto, elemento gráfico, ícone, personagem, etc...</w:t>
            </w:r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0BC5B6A3" w:rsidR="00391851" w:rsidRPr="00337BE8" w:rsidRDefault="00A12D82" w:rsidP="00A12D82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24" w:type="dxa"/>
            <w:vAlign w:val="center"/>
          </w:tcPr>
          <w:p w14:paraId="4E2EA79D" w14:textId="77777777" w:rsidR="00B1035E" w:rsidRDefault="00B1035E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Áudio (Guardião):</w:t>
            </w:r>
          </w:p>
          <w:p w14:paraId="497E3A76" w14:textId="252316CE" w:rsidR="00391851" w:rsidRPr="003607F5" w:rsidRDefault="00B1035E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Olá, Representantes N1! Sejam bem-vindos à nossa Estação de Conhecimento.</w:t>
            </w:r>
          </w:p>
        </w:tc>
        <w:tc>
          <w:tcPr>
            <w:tcW w:w="1983" w:type="dxa"/>
            <w:vAlign w:val="center"/>
          </w:tcPr>
          <w:p w14:paraId="0A959AA3" w14:textId="0D1E04BD" w:rsidR="00D05B12" w:rsidRPr="00F46041" w:rsidRDefault="00F46041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O Guardião aparece na Estação N1, com uma interface holográfica mostrando o mapa da Missão Conexão.</w:t>
            </w:r>
          </w:p>
        </w:tc>
        <w:tc>
          <w:tcPr>
            <w:tcW w:w="3116" w:type="dxa"/>
          </w:tcPr>
          <w:p w14:paraId="20473C19" w14:textId="031BD6A1" w:rsidR="00391851" w:rsidRPr="00F46041" w:rsidRDefault="00F46041" w:rsidP="00F46041">
            <w:pPr>
              <w:ind w:firstLine="28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5E058C6B" wp14:editId="15E8CBFA">
                  <wp:extent cx="1841500" cy="1683385"/>
                  <wp:effectExtent l="0" t="0" r="6350" b="0"/>
                  <wp:docPr id="9289806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806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3AFC47AF" w:rsidR="007A2893" w:rsidRPr="00337BE8" w:rsidRDefault="00A12D82" w:rsidP="00A12D82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524" w:type="dxa"/>
            <w:vAlign w:val="center"/>
          </w:tcPr>
          <w:p w14:paraId="30BB27ED" w14:textId="77777777" w:rsidR="007A2893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Hoje, iniciamos a Missão Conexão para 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conhecermos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as tecnologias que garantem uma experiência de atendimento acolhedora e de excelência. Nesta primeira parte da trilha, vamos ampliar nosso entendimento.</w:t>
            </w:r>
          </w:p>
          <w:p w14:paraId="5B18D7AA" w14:textId="6395C1B5" w:rsidR="00B1035E" w:rsidRPr="00B1035E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2ADDB6E6" w14:textId="59D0E8DE" w:rsidR="00150E4E" w:rsidRPr="00F46041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631673C4" w14:textId="3A81CFC3" w:rsidR="007A2893" w:rsidRPr="00F46041" w:rsidRDefault="007A2893" w:rsidP="00A12D82">
            <w:pP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  <w:vAlign w:val="center"/>
          </w:tcPr>
          <w:p w14:paraId="03B18ABC" w14:textId="0301AC28" w:rsidR="007940A0" w:rsidRPr="00F46041" w:rsidRDefault="00F46041" w:rsidP="00F83879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723630DA" wp14:editId="23FD0F7D">
                  <wp:extent cx="1841500" cy="853440"/>
                  <wp:effectExtent l="0" t="0" r="6350" b="3810"/>
                  <wp:docPr id="20572270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11BD5578" w:rsidR="007A2893" w:rsidRPr="00337BE8" w:rsidRDefault="00A12D82" w:rsidP="00A12D82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</w:t>
            </w:r>
          </w:p>
        </w:tc>
        <w:tc>
          <w:tcPr>
            <w:tcW w:w="6524" w:type="dxa"/>
            <w:vAlign w:val="center"/>
          </w:tcPr>
          <w:p w14:paraId="0B6F0120" w14:textId="55DCA89B" w:rsidR="007A2893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Conheceremos o 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 xml:space="preserve">Claro </w:t>
            </w:r>
            <w:r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p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ré,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com sua flexibilidade e uso por créditos; o 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 xml:space="preserve">Claro </w:t>
            </w:r>
            <w:r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f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lex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, nosso plano 100% digital com apps que não descontam da franquia; o 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 xml:space="preserve">Claro </w:t>
            </w:r>
            <w:r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c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ontrole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, que une a conta fixa à facilidade das recargas; e o 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 xml:space="preserve">Claro </w:t>
            </w:r>
            <w:r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p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ós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, focado em ultra-performance e grandes franquias de dados.</w:t>
            </w:r>
          </w:p>
          <w:p w14:paraId="15D3FA25" w14:textId="3E139EDF" w:rsidR="00B1035E" w:rsidRPr="00B1035E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22042664" w14:textId="77777777" w:rsidR="00150E4E" w:rsidRDefault="00F46041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003011AC" w14:textId="14419389" w:rsidR="00FF65ED" w:rsidRPr="00F46041" w:rsidRDefault="00FF65ED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</w:tcPr>
          <w:p w14:paraId="7B01589A" w14:textId="0E56609E" w:rsidR="007A2893" w:rsidRPr="00F46041" w:rsidRDefault="00F46041" w:rsidP="00F83879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22C55209" wp14:editId="06E8E56F">
                  <wp:extent cx="1841500" cy="1033145"/>
                  <wp:effectExtent l="0" t="0" r="6350" b="0"/>
                  <wp:docPr id="190235994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2784885B" w:rsidR="00F83879" w:rsidRPr="00337BE8" w:rsidRDefault="00A12D82" w:rsidP="00A12D82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524" w:type="dxa"/>
            <w:vAlign w:val="center"/>
          </w:tcPr>
          <w:p w14:paraId="3F493FC6" w14:textId="77777777" w:rsidR="00F83879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Além disso, veremos como a </w:t>
            </w:r>
            <w:r w:rsidRPr="00B1035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Portabilidade móvel</w:t>
            </w: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facilita a vinda de novos clientes sem que eles percam seu número atual.</w:t>
            </w:r>
          </w:p>
          <w:p w14:paraId="065DBFA2" w14:textId="2A76E669" w:rsidR="00B1035E" w:rsidRPr="00B1035E" w:rsidRDefault="00B1035E" w:rsidP="00150E4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62C9FA34" w14:textId="765DDEE2" w:rsidR="00AA737F" w:rsidRDefault="00FF65ED" w:rsidP="00FF65ED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2C349F58" w14:textId="79D1BB0C" w:rsidR="00FF65ED" w:rsidRPr="00F46041" w:rsidRDefault="00FF65ED" w:rsidP="00AA737F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  <w:p w14:paraId="558D4EB7" w14:textId="17543838" w:rsidR="00902D00" w:rsidRPr="00F46041" w:rsidRDefault="00902D00" w:rsidP="00AA737F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</w:tcPr>
          <w:p w14:paraId="2911AA68" w14:textId="2FFF752E" w:rsidR="00F83879" w:rsidRPr="00F46041" w:rsidRDefault="00FF65ED" w:rsidP="00F83879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763F3954" wp14:editId="728740A0">
                  <wp:extent cx="1841500" cy="1033145"/>
                  <wp:effectExtent l="0" t="0" r="6350" b="0"/>
                  <wp:docPr id="6537547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226FC189" w:rsidR="00F83879" w:rsidRPr="00902D00" w:rsidRDefault="00A12D82" w:rsidP="00A12D82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524" w:type="dxa"/>
            <w:vAlign w:val="center"/>
          </w:tcPr>
          <w:p w14:paraId="30D4764B" w14:textId="77777777" w:rsidR="00F83879" w:rsidRDefault="00B1035E" w:rsidP="00902D00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1035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Agora, convido vocês, Representantes N1, a assumirem seu posto e navegar neste conteúdo para dominar cada detalhe!</w:t>
            </w:r>
          </w:p>
          <w:p w14:paraId="01463F53" w14:textId="69D0AD24" w:rsidR="00B1035E" w:rsidRPr="00B1035E" w:rsidRDefault="00B1035E" w:rsidP="00902D00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70F976E5" w14:textId="77777777" w:rsidR="00902D00" w:rsidRPr="00F46041" w:rsidRDefault="00902D00" w:rsidP="00902D00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  <w:p w14:paraId="7EF81503" w14:textId="52BE1424" w:rsidR="00F83879" w:rsidRPr="00F46041" w:rsidRDefault="00F83879" w:rsidP="00902D00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</w:tcPr>
          <w:p w14:paraId="0E4B0756" w14:textId="77777777" w:rsidR="00F83879" w:rsidRPr="00F46041" w:rsidRDefault="00F83879" w:rsidP="00F83879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34605A45" w:rsidR="00F83879" w:rsidRPr="00065352" w:rsidRDefault="00A12D82" w:rsidP="00A12D82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524" w:type="dxa"/>
            <w:vAlign w:val="center"/>
          </w:tcPr>
          <w:p w14:paraId="1F19B94D" w14:textId="3E5B61A7" w:rsidR="00F83879" w:rsidRPr="00B1035E" w:rsidRDefault="00F83879" w:rsidP="00065352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2A6B9641" w14:textId="77777777" w:rsidR="00E42909" w:rsidRPr="00E42909" w:rsidRDefault="00E42909" w:rsidP="00065352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E6810F" w14:textId="77777777" w:rsidR="00F83879" w:rsidRPr="00F83879" w:rsidRDefault="00F83879" w:rsidP="00A12D82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DF1FE3A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6F73D710" w:rsidR="00F83879" w:rsidRPr="00E42909" w:rsidRDefault="00A12D82" w:rsidP="00A12D82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vAlign w:val="center"/>
          </w:tcPr>
          <w:p w14:paraId="144776F6" w14:textId="77777777" w:rsidR="00C9687A" w:rsidRDefault="00C9687A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E8108A" w14:textId="5E7EFD9C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53B2B326" w14:textId="77777777" w:rsidR="00ED1E5B" w:rsidRPr="00ED1E5B" w:rsidRDefault="00ED1E5B" w:rsidP="00ED1E5B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CF5439" w14:textId="48D435CB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1DF039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363FAE" w14:textId="68D46A18" w:rsidR="00F83879" w:rsidRPr="00F83879" w:rsidRDefault="00A12D82" w:rsidP="00A12D8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8</w:t>
            </w:r>
          </w:p>
        </w:tc>
        <w:tc>
          <w:tcPr>
            <w:tcW w:w="6524" w:type="dxa"/>
            <w:vAlign w:val="center"/>
          </w:tcPr>
          <w:p w14:paraId="7735F104" w14:textId="10208AB6" w:rsidR="00F83879" w:rsidRPr="00F83879" w:rsidRDefault="00F83879" w:rsidP="005C0DE0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4190EAD0" w14:textId="77777777" w:rsidR="005C0DE0" w:rsidRPr="005C0DE0" w:rsidRDefault="005C0DE0" w:rsidP="005C0DE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6C1B90" w14:textId="4B76130D" w:rsidR="00F83879" w:rsidRPr="005C0DE0" w:rsidRDefault="00F83879" w:rsidP="005C0DE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302028A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5CC3AD5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21F78521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3798AAD6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564EAEF7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11B1BE0A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6A9FB8D7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1B09F8E4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11660456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21C01369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F41489" w:rsidRPr="00337BE8" w14:paraId="2EEEEFCC" w14:textId="77777777" w:rsidTr="00C2758A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1057184" w14:textId="77777777" w:rsidR="00F41489" w:rsidRPr="00337BE8" w:rsidRDefault="00F41489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08E0B0E5" w14:textId="77777777" w:rsidR="00F41489" w:rsidRPr="00337BE8" w:rsidRDefault="00F41489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Consumo – FI Suporte a vendas – Missão conhecimento</w:t>
            </w:r>
          </w:p>
        </w:tc>
      </w:tr>
      <w:tr w:rsidR="00F41489" w:rsidRPr="00337BE8" w14:paraId="468E3DC3" w14:textId="77777777" w:rsidTr="00C2758A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F723E34" w14:textId="77777777" w:rsidR="00F41489" w:rsidRPr="00337BE8" w:rsidRDefault="00F41489" w:rsidP="00C2758A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7CC9033D" w14:textId="77777777" w:rsidR="00F41489" w:rsidRPr="00337BE8" w:rsidRDefault="00F41489" w:rsidP="00C2758A">
            <w:pPr>
              <w:ind w:firstLine="29"/>
              <w:jc w:val="left"/>
              <w:rPr>
                <w:rFonts w:ascii="Arial" w:hAnsi="Arial" w:cs="Arial"/>
              </w:rPr>
            </w:pPr>
          </w:p>
        </w:tc>
      </w:tr>
      <w:tr w:rsidR="00F41489" w:rsidRPr="00337BE8" w14:paraId="76CC7CCB" w14:textId="77777777" w:rsidTr="00C2758A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9E42C64" w14:textId="77777777" w:rsidR="00F41489" w:rsidRPr="00337BE8" w:rsidRDefault="00F41489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2187EE44" w14:textId="3D73F449" w:rsidR="00F41489" w:rsidRPr="00337BE8" w:rsidRDefault="00F41489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Roteiro 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- </w:t>
            </w:r>
            <w:r w:rsidRPr="00F41489">
              <w:rPr>
                <w:rFonts w:ascii="Arial" w:hAnsi="Arial" w:cs="Arial"/>
              </w:rPr>
              <w:t>Valor Agregado e Conectividade</w:t>
            </w:r>
          </w:p>
        </w:tc>
      </w:tr>
      <w:tr w:rsidR="00F41489" w:rsidRPr="00337BE8" w14:paraId="3E41AC2D" w14:textId="77777777" w:rsidTr="00C2758A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DDC6CA3" w14:textId="77777777" w:rsidR="00F41489" w:rsidRPr="00337BE8" w:rsidRDefault="00F41489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2C406A7B" w14:textId="77777777" w:rsidR="00F41489" w:rsidRPr="00337BE8" w:rsidRDefault="00F41489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Fernanda Bassani</w:t>
            </w:r>
          </w:p>
        </w:tc>
      </w:tr>
      <w:tr w:rsidR="00F41489" w:rsidRPr="00337BE8" w14:paraId="13D1D7A8" w14:textId="77777777" w:rsidTr="00C2758A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78771CBA" w14:textId="77777777" w:rsidR="00F41489" w:rsidRPr="00337BE8" w:rsidRDefault="00F41489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C95F85F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7065FE18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F41489" w:rsidRPr="00337BE8" w14:paraId="63DC4E6B" w14:textId="77777777" w:rsidTr="00C2758A">
        <w:trPr>
          <w:trHeight w:val="571"/>
        </w:trPr>
        <w:tc>
          <w:tcPr>
            <w:tcW w:w="1980" w:type="dxa"/>
            <w:vMerge/>
            <w:vAlign w:val="center"/>
          </w:tcPr>
          <w:p w14:paraId="744B0219" w14:textId="77777777" w:rsidR="00F41489" w:rsidRPr="00337BE8" w:rsidRDefault="00F41489" w:rsidP="00C2758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7C9C7084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1895667A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368906CD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correspondem à aproximandamente</w:t>
            </w: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41D6ADF4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slide, balão de texto, objeto, elemento gráfico, ícone, personagem, etc...</w:t>
            </w:r>
          </w:p>
        </w:tc>
      </w:tr>
      <w:tr w:rsidR="00F41489" w:rsidRPr="00337BE8" w14:paraId="74C6A9F4" w14:textId="77777777" w:rsidTr="00C2758A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5B9447A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7F84BB7B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2219629C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42E8B724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F41489" w:rsidRPr="00337BE8" w14:paraId="03BE16AB" w14:textId="77777777" w:rsidTr="00C2758A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472F998" w14:textId="77777777" w:rsidR="00F41489" w:rsidRPr="00337BE8" w:rsidRDefault="00F41489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24" w:type="dxa"/>
            <w:vAlign w:val="center"/>
          </w:tcPr>
          <w:p w14:paraId="618399DF" w14:textId="1359647D" w:rsidR="00F41489" w:rsidRPr="003607F5" w:rsidRDefault="00BA71EE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Exploradores, nossa missão continua e agora vamos elevar o nível da nossa consultoria! Nesta segunda etapa, o foco é o encantamento e a base tecnológica.</w:t>
            </w:r>
          </w:p>
        </w:tc>
        <w:tc>
          <w:tcPr>
            <w:tcW w:w="1983" w:type="dxa"/>
            <w:vAlign w:val="center"/>
          </w:tcPr>
          <w:p w14:paraId="064B9ACE" w14:textId="77777777" w:rsidR="00BA71EE" w:rsidRPr="00F46041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10B2DCDA" w14:textId="3AFE0367" w:rsidR="00F41489" w:rsidRPr="00F46041" w:rsidRDefault="00F41489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</w:tcPr>
          <w:p w14:paraId="38CF4CB2" w14:textId="37540249" w:rsidR="00F41489" w:rsidRPr="00F46041" w:rsidRDefault="00BA71EE" w:rsidP="00C2758A">
            <w:pPr>
              <w:ind w:firstLine="28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2CE88A48" wp14:editId="700DA4E0">
                  <wp:extent cx="1841500" cy="853440"/>
                  <wp:effectExtent l="0" t="0" r="6350" b="3810"/>
                  <wp:docPr id="8713547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6B021736" w14:textId="77777777" w:rsidTr="00C2758A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7854F8" w14:textId="77777777" w:rsidR="00BA71EE" w:rsidRPr="00337BE8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</w:t>
            </w:r>
          </w:p>
        </w:tc>
        <w:tc>
          <w:tcPr>
            <w:tcW w:w="6524" w:type="dxa"/>
            <w:vAlign w:val="center"/>
          </w:tcPr>
          <w:p w14:paraId="67123015" w14:textId="5E71A35A" w:rsidR="00BA71EE" w:rsidRPr="00B1035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Vamos desvendar o </w:t>
            </w:r>
            <w:r w:rsidRPr="00BA71E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Passaporte e Roaming</w:t>
            </w: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, que permite ao cliente viajar por mais de 120 países usando o plano como se estivesse no Brasil; </w:t>
            </w:r>
          </w:p>
        </w:tc>
        <w:tc>
          <w:tcPr>
            <w:tcW w:w="1983" w:type="dxa"/>
            <w:vAlign w:val="center"/>
          </w:tcPr>
          <w:p w14:paraId="0CF20BD1" w14:textId="77777777" w:rsidR="00BA71EE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7B495736" w14:textId="3CBC0AD9" w:rsidR="00FF65ED" w:rsidRPr="00F46041" w:rsidRDefault="00FF65ED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  <w:vAlign w:val="center"/>
          </w:tcPr>
          <w:p w14:paraId="47A39E70" w14:textId="3BF32D10" w:rsidR="00BA71EE" w:rsidRPr="00F46041" w:rsidRDefault="00BA71EE" w:rsidP="00BA71EE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7B14A3D0" wp14:editId="61DD5D12">
                  <wp:extent cx="1841500" cy="1033145"/>
                  <wp:effectExtent l="0" t="0" r="6350" b="0"/>
                  <wp:docPr id="5557837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113B5A72" w14:textId="77777777" w:rsidTr="00327FD3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A415B5E" w14:textId="77777777" w:rsidR="00BA71EE" w:rsidRPr="00337BE8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524" w:type="dxa"/>
            <w:vAlign w:val="center"/>
          </w:tcPr>
          <w:p w14:paraId="659905B8" w14:textId="48949DB8" w:rsidR="00BA71EE" w:rsidRPr="00B1035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exploraremos os </w:t>
            </w:r>
            <w:r w:rsidRPr="00BA71E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SVAs e o Claro Clube</w:t>
            </w: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, apresentando nossos conteúdos exclusivos de proteção digital e o programa de fidelidade que transforma faturas em benefícios.</w:t>
            </w:r>
          </w:p>
        </w:tc>
        <w:tc>
          <w:tcPr>
            <w:tcW w:w="1983" w:type="dxa"/>
            <w:vAlign w:val="center"/>
          </w:tcPr>
          <w:p w14:paraId="766F54A0" w14:textId="77777777" w:rsidR="00BA71E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3A7D4E05" w14:textId="280E6BBF" w:rsidR="00FF65ED" w:rsidRPr="00F46041" w:rsidRDefault="00FF65ED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  <w:vAlign w:val="center"/>
          </w:tcPr>
          <w:p w14:paraId="7426D80D" w14:textId="247CE44C" w:rsidR="00BA71EE" w:rsidRPr="00F46041" w:rsidRDefault="00BA71EE" w:rsidP="00BA71EE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664F00AA" wp14:editId="7FD9576A">
                  <wp:extent cx="1841500" cy="1033145"/>
                  <wp:effectExtent l="0" t="0" r="6350" b="0"/>
                  <wp:docPr id="15459999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7EEE1AC9" w14:textId="77777777" w:rsidTr="00C2758A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D09744C" w14:textId="77777777" w:rsidR="00BA71EE" w:rsidRPr="00337BE8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524" w:type="dxa"/>
            <w:vAlign w:val="center"/>
          </w:tcPr>
          <w:p w14:paraId="50C86643" w14:textId="77777777" w:rsidR="00BA71EE" w:rsidRPr="00BA71EE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Por fim, dominaremos a </w:t>
            </w:r>
            <w:r w:rsidRPr="00BA71EE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Internet 5G</w:t>
            </w: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, nova geração da internet móvel: muito mais rápida, estável e eficiente.</w:t>
            </w:r>
          </w:p>
          <w:p w14:paraId="6DE7F782" w14:textId="77777777" w:rsidR="00BA71EE" w:rsidRPr="00B1035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4B0EB18B" w14:textId="77777777" w:rsidR="00BA71E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Podem ser criadas animações onde o Guardião aponta para os nomes dos temas conforme eles aparecem na tela, podendo estar em botões ou em um </w:t>
            </w: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lastRenderedPageBreak/>
              <w:t>painel eletrônico luminoso.</w:t>
            </w:r>
          </w:p>
          <w:p w14:paraId="1CB9565F" w14:textId="0DBDF246" w:rsidR="00FF65ED" w:rsidRPr="00F46041" w:rsidRDefault="00FF65ED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</w:tcPr>
          <w:p w14:paraId="0D332A65" w14:textId="2405C098" w:rsidR="00BA71EE" w:rsidRPr="00F46041" w:rsidRDefault="00BA71EE" w:rsidP="00BA71EE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lastRenderedPageBreak/>
              <w:drawing>
                <wp:inline distT="0" distB="0" distL="0" distR="0" wp14:anchorId="0BBA524D" wp14:editId="05F4079A">
                  <wp:extent cx="1841500" cy="1033145"/>
                  <wp:effectExtent l="0" t="0" r="6350" b="0"/>
                  <wp:docPr id="13558524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40F85539" w14:textId="77777777" w:rsidTr="00C2758A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F8696C5" w14:textId="77777777" w:rsidR="00BA71EE" w:rsidRPr="00902D00" w:rsidRDefault="00BA71EE" w:rsidP="00BA71EE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524" w:type="dxa"/>
            <w:vAlign w:val="center"/>
          </w:tcPr>
          <w:p w14:paraId="1FBB192E" w14:textId="69D045F4" w:rsidR="00BA71EE" w:rsidRPr="00BA71EE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Representantes N1, </w:t>
            </w: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o Código do Especialista lhes aguarda</w:t>
            </w:r>
            <w:r w:rsidRPr="00BA71EE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. Naveguem pelo conteúdo e preparem-se para os desafios!"</w:t>
            </w:r>
          </w:p>
          <w:p w14:paraId="36982369" w14:textId="77777777" w:rsidR="00BA71EE" w:rsidRPr="00B1035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4D092434" w14:textId="77777777" w:rsidR="00BA71EE" w:rsidRPr="00F46041" w:rsidRDefault="00BA71EE" w:rsidP="00BA71EE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7B095EBD" w14:textId="77777777" w:rsidR="00BA71EE" w:rsidRPr="00F46041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</w:tcPr>
          <w:p w14:paraId="31847139" w14:textId="72BEBAE6" w:rsidR="00BA71EE" w:rsidRPr="00F46041" w:rsidRDefault="00BA71EE" w:rsidP="00BA71EE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1A150BDC" wp14:editId="3474A59A">
                  <wp:extent cx="1841500" cy="853440"/>
                  <wp:effectExtent l="0" t="0" r="6350" b="3810"/>
                  <wp:docPr id="2167333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3173047B" w14:textId="77777777" w:rsidTr="00C2758A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1EA4A6B" w14:textId="77777777" w:rsidR="00BA71EE" w:rsidRPr="00065352" w:rsidRDefault="00BA71EE" w:rsidP="00BA71EE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524" w:type="dxa"/>
            <w:vAlign w:val="center"/>
          </w:tcPr>
          <w:p w14:paraId="6435B520" w14:textId="77777777" w:rsidR="00BA71EE" w:rsidRPr="00B1035E" w:rsidRDefault="00BA71EE" w:rsidP="00BA71EE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vAlign w:val="center"/>
          </w:tcPr>
          <w:p w14:paraId="7B7266AF" w14:textId="77777777" w:rsidR="00BA71EE" w:rsidRPr="00E42909" w:rsidRDefault="00BA71EE" w:rsidP="00BA71E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EDA5483" w14:textId="77777777" w:rsidR="00BA71EE" w:rsidRPr="00F83879" w:rsidRDefault="00BA71EE" w:rsidP="00BA71EE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E9190E" w14:textId="77777777" w:rsidR="00BA71EE" w:rsidRPr="00F83879" w:rsidRDefault="00BA71EE" w:rsidP="00BA71E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A71EE" w:rsidRPr="00F83879" w14:paraId="5680E462" w14:textId="77777777" w:rsidTr="00C2758A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47FA6B8" w14:textId="77777777" w:rsidR="00BA71EE" w:rsidRPr="00E42909" w:rsidRDefault="00BA71EE" w:rsidP="00BA71EE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vAlign w:val="center"/>
          </w:tcPr>
          <w:p w14:paraId="502BB7FC" w14:textId="77777777" w:rsidR="00BA71EE" w:rsidRDefault="00BA71EE" w:rsidP="00BA71E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3E21E7" w14:textId="77777777" w:rsidR="00BA71EE" w:rsidRPr="00C9687A" w:rsidRDefault="00BA71EE" w:rsidP="00BA71E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42A76F36" w14:textId="77777777" w:rsidR="00BA71EE" w:rsidRPr="00ED1E5B" w:rsidRDefault="00BA71EE" w:rsidP="00BA71E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6251B8" w14:textId="77777777" w:rsidR="00BA71EE" w:rsidRPr="00F83879" w:rsidRDefault="00BA71EE" w:rsidP="00BA71EE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2E5D749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BA71EE" w:rsidRPr="00F83879" w14:paraId="11826C3A" w14:textId="77777777" w:rsidTr="00C2758A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C66DC7" w14:textId="77777777" w:rsidR="00BA71EE" w:rsidRPr="00F83879" w:rsidRDefault="00BA71EE" w:rsidP="00BA71EE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8</w:t>
            </w:r>
          </w:p>
        </w:tc>
        <w:tc>
          <w:tcPr>
            <w:tcW w:w="6524" w:type="dxa"/>
            <w:vAlign w:val="center"/>
          </w:tcPr>
          <w:p w14:paraId="3C6E2D88" w14:textId="77777777" w:rsidR="00BA71EE" w:rsidRPr="00F83879" w:rsidRDefault="00BA71EE" w:rsidP="00BA71EE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9D583C2" w14:textId="77777777" w:rsidR="00BA71EE" w:rsidRPr="005C0DE0" w:rsidRDefault="00BA71EE" w:rsidP="00BA71E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2CA303" w14:textId="77777777" w:rsidR="00BA71EE" w:rsidRPr="005C0DE0" w:rsidRDefault="00BA71EE" w:rsidP="00BA71E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E767565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BA71EE" w:rsidRPr="00F83879" w14:paraId="6F7E66D8" w14:textId="77777777" w:rsidTr="00C2758A">
        <w:tc>
          <w:tcPr>
            <w:tcW w:w="1980" w:type="dxa"/>
            <w:shd w:val="clear" w:color="auto" w:fill="E7E6E6" w:themeFill="background2"/>
            <w:vAlign w:val="center"/>
          </w:tcPr>
          <w:p w14:paraId="537E99F4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3AE4F7EA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D07906A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63C2C7E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D83AC85" w14:textId="77777777" w:rsidR="00BA71EE" w:rsidRPr="00F83879" w:rsidRDefault="00BA71EE" w:rsidP="00BA71E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A71EE" w:rsidRPr="00F83879" w14:paraId="214514D9" w14:textId="77777777" w:rsidTr="00C2758A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F3C6879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2B80DB7A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097091EB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E9A997F" w14:textId="77777777" w:rsidR="00BA71EE" w:rsidRPr="00F83879" w:rsidRDefault="00BA71EE" w:rsidP="00BA71EE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BFF6EA9" w14:textId="77777777" w:rsidR="00BA71EE" w:rsidRPr="00F83879" w:rsidRDefault="00BA71EE" w:rsidP="00BA71EE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9587175" w14:textId="77777777" w:rsidR="00F41489" w:rsidRDefault="00F41489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59520773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54B74B19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31F0ABD4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140660FB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05E32A65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3EAB99D0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p w14:paraId="10821C55" w14:textId="77777777" w:rsidR="00BA71EE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BA71EE" w:rsidRPr="00337BE8" w14:paraId="3094E77D" w14:textId="77777777" w:rsidTr="00C2758A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39DDEBC" w14:textId="77777777" w:rsidR="00BA71EE" w:rsidRPr="00337BE8" w:rsidRDefault="00BA71EE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7A7689E4" w14:textId="77777777" w:rsidR="00BA71EE" w:rsidRPr="00337BE8" w:rsidRDefault="00BA71EE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Consumo – FI Suporte a vendas – Missão conhecimento</w:t>
            </w:r>
          </w:p>
        </w:tc>
      </w:tr>
      <w:tr w:rsidR="00BA71EE" w:rsidRPr="00337BE8" w14:paraId="517EDE88" w14:textId="77777777" w:rsidTr="00C2758A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B818365" w14:textId="77777777" w:rsidR="00BA71EE" w:rsidRPr="00337BE8" w:rsidRDefault="00BA71EE" w:rsidP="00C2758A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129AA37E" w14:textId="77777777" w:rsidR="00BA71EE" w:rsidRPr="00337BE8" w:rsidRDefault="00BA71EE" w:rsidP="00C2758A">
            <w:pPr>
              <w:ind w:firstLine="29"/>
              <w:jc w:val="left"/>
              <w:rPr>
                <w:rFonts w:ascii="Arial" w:hAnsi="Arial" w:cs="Arial"/>
              </w:rPr>
            </w:pPr>
          </w:p>
        </w:tc>
      </w:tr>
      <w:tr w:rsidR="00BA71EE" w:rsidRPr="00337BE8" w14:paraId="7AB5AA52" w14:textId="77777777" w:rsidTr="00C2758A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2BE55F" w14:textId="77777777" w:rsidR="00BA71EE" w:rsidRPr="00337BE8" w:rsidRDefault="00BA71EE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2E0B1872" w14:textId="2A714FF3" w:rsidR="00BA71EE" w:rsidRPr="00337BE8" w:rsidRDefault="00BA71EE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Roteiro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- </w:t>
            </w:r>
            <w:r w:rsidR="00FF65ED" w:rsidRPr="00FF65ED">
              <w:rPr>
                <w:rFonts w:ascii="Arial" w:hAnsi="Arial" w:cs="Arial"/>
              </w:rPr>
              <w:t>Ecossistema e Convergência Multi</w:t>
            </w:r>
          </w:p>
        </w:tc>
      </w:tr>
      <w:tr w:rsidR="00BA71EE" w:rsidRPr="00337BE8" w14:paraId="1433000F" w14:textId="77777777" w:rsidTr="00C2758A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5414FC" w14:textId="77777777" w:rsidR="00BA71EE" w:rsidRPr="00337BE8" w:rsidRDefault="00BA71EE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02B5D181" w14:textId="77777777" w:rsidR="00BA71EE" w:rsidRPr="00337BE8" w:rsidRDefault="00BA71EE" w:rsidP="00C2758A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Fernanda Bassani</w:t>
            </w:r>
          </w:p>
        </w:tc>
      </w:tr>
      <w:tr w:rsidR="00BA71EE" w:rsidRPr="00337BE8" w14:paraId="0F4DE5EE" w14:textId="77777777" w:rsidTr="00C2758A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0395E9CA" w14:textId="77777777" w:rsidR="00BA71EE" w:rsidRPr="00337BE8" w:rsidRDefault="00BA71EE" w:rsidP="00C2758A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lastRenderedPageBreak/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2936A68D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30A04398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BA71EE" w:rsidRPr="00337BE8" w14:paraId="7E29CC54" w14:textId="77777777" w:rsidTr="00C2758A">
        <w:trPr>
          <w:trHeight w:val="571"/>
        </w:trPr>
        <w:tc>
          <w:tcPr>
            <w:tcW w:w="1980" w:type="dxa"/>
            <w:vMerge/>
            <w:vAlign w:val="center"/>
          </w:tcPr>
          <w:p w14:paraId="3A7A886B" w14:textId="77777777" w:rsidR="00BA71EE" w:rsidRPr="00337BE8" w:rsidRDefault="00BA71EE" w:rsidP="00C2758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09D04A1D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16B7FAD4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2B1E44A6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correspondem à aproximandamente</w:t>
            </w: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433C5F88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slide, balão de texto, objeto, elemento gráfico, ícone, personagem, etc...</w:t>
            </w:r>
          </w:p>
        </w:tc>
      </w:tr>
      <w:tr w:rsidR="00BA71EE" w:rsidRPr="00337BE8" w14:paraId="513B1C25" w14:textId="77777777" w:rsidTr="00C2758A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490B03F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5DC632EF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179CD0B2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75FEF648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BA71EE" w:rsidRPr="00337BE8" w14:paraId="0340C9F3" w14:textId="77777777" w:rsidTr="00C2758A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3B3982C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24" w:type="dxa"/>
            <w:vAlign w:val="center"/>
          </w:tcPr>
          <w:p w14:paraId="7BE1BCED" w14:textId="2E4ED898" w:rsidR="00BA71EE" w:rsidRPr="003607F5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Chegamos à etapa final dessa missão, Representantes N1!</w:t>
            </w:r>
          </w:p>
        </w:tc>
        <w:tc>
          <w:tcPr>
            <w:tcW w:w="1983" w:type="dxa"/>
            <w:vAlign w:val="center"/>
          </w:tcPr>
          <w:p w14:paraId="1E19D459" w14:textId="77777777" w:rsidR="00BA71EE" w:rsidRPr="00F46041" w:rsidRDefault="00BA71EE" w:rsidP="00C2758A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5FF424BC" w14:textId="77777777" w:rsidR="00BA71EE" w:rsidRPr="00F46041" w:rsidRDefault="00BA71EE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116" w:type="dxa"/>
          </w:tcPr>
          <w:p w14:paraId="3432284C" w14:textId="77777777" w:rsidR="00BA71EE" w:rsidRPr="00F46041" w:rsidRDefault="00BA71EE" w:rsidP="00C2758A">
            <w:pPr>
              <w:ind w:firstLine="28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30C35750" wp14:editId="50F95D72">
                  <wp:extent cx="1841500" cy="853440"/>
                  <wp:effectExtent l="0" t="0" r="6350" b="3810"/>
                  <wp:docPr id="9340423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0EE5DF4B" w14:textId="77777777" w:rsidTr="00C2758A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016B0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524" w:type="dxa"/>
            <w:vAlign w:val="center"/>
          </w:tcPr>
          <w:p w14:paraId="1DC34C9D" w14:textId="12026158" w:rsidR="00BA71EE" w:rsidRPr="00B1035E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Para fechar com chave de ouro, vamos conhecer serviços estratégicos como o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Claro serviços (troca e sync)</w:t>
            </w: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, que facilita a renovação de aparelhos e a conexão com dispositivos como o Apple Watch.</w:t>
            </w:r>
          </w:p>
        </w:tc>
        <w:tc>
          <w:tcPr>
            <w:tcW w:w="1983" w:type="dxa"/>
            <w:vAlign w:val="center"/>
          </w:tcPr>
          <w:p w14:paraId="4A79C9CD" w14:textId="77777777" w:rsidR="00BA71EE" w:rsidRDefault="00BA71EE" w:rsidP="00C2758A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685ED203" w14:textId="49150598" w:rsidR="00FF65ED" w:rsidRPr="00F46041" w:rsidRDefault="00FF65ED" w:rsidP="00C2758A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  <w:vAlign w:val="center"/>
          </w:tcPr>
          <w:p w14:paraId="18ABB906" w14:textId="77777777" w:rsidR="00BA71EE" w:rsidRPr="00F46041" w:rsidRDefault="00BA71EE" w:rsidP="00C2758A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0982BFE6" wp14:editId="78089A17">
                  <wp:extent cx="1841500" cy="1033145"/>
                  <wp:effectExtent l="0" t="0" r="6350" b="0"/>
                  <wp:docPr id="110514157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52BDABC4" w14:textId="77777777" w:rsidTr="00C2758A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3B3F7FF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524" w:type="dxa"/>
            <w:vAlign w:val="center"/>
          </w:tcPr>
          <w:p w14:paraId="4A3DAA82" w14:textId="0D6EB82D" w:rsidR="00BA71EE" w:rsidRPr="00B1035E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Veremos as vantagens do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Claro pay</w:t>
            </w: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, nosso ecossistema financeiro que oferece bônus em recargas sem consumir dados.</w:t>
            </w:r>
          </w:p>
        </w:tc>
        <w:tc>
          <w:tcPr>
            <w:tcW w:w="1983" w:type="dxa"/>
            <w:vAlign w:val="center"/>
          </w:tcPr>
          <w:p w14:paraId="6D750634" w14:textId="77777777" w:rsidR="00BA71EE" w:rsidRDefault="00BA71EE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3AC311E5" w14:textId="3D7BF413" w:rsidR="00FF65ED" w:rsidRPr="00F46041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lastRenderedPageBreak/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  <w:vAlign w:val="center"/>
          </w:tcPr>
          <w:p w14:paraId="689261C5" w14:textId="77777777" w:rsidR="00BA71EE" w:rsidRPr="00F46041" w:rsidRDefault="00BA71EE" w:rsidP="00C2758A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lastRenderedPageBreak/>
              <w:drawing>
                <wp:inline distT="0" distB="0" distL="0" distR="0" wp14:anchorId="7D0C65C1" wp14:editId="5FA891A0">
                  <wp:extent cx="1841500" cy="1033145"/>
                  <wp:effectExtent l="0" t="0" r="6350" b="0"/>
                  <wp:docPr id="25263219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0111AE12" w14:textId="77777777" w:rsidTr="00C2758A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17358F1" w14:textId="77777777" w:rsidR="00BA71EE" w:rsidRPr="00337BE8" w:rsidRDefault="00BA71EE" w:rsidP="00C2758A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524" w:type="dxa"/>
            <w:vAlign w:val="center"/>
          </w:tcPr>
          <w:p w14:paraId="03E6C334" w14:textId="33CC54C3" w:rsidR="00BA71EE" w:rsidRPr="00B1035E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E o ápice da nossa estratégia: o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Multi</w:t>
            </w: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, onde unimos o móvel e o fixo para entregar o máximo de bônus e vantagens exclusivas ao cliente. </w:t>
            </w:r>
          </w:p>
        </w:tc>
        <w:tc>
          <w:tcPr>
            <w:tcW w:w="1983" w:type="dxa"/>
            <w:vAlign w:val="center"/>
          </w:tcPr>
          <w:p w14:paraId="178C220C" w14:textId="77777777" w:rsidR="00BA71EE" w:rsidRDefault="00BA71EE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Podem ser criadas animações onde o Guardião aponta para os nomes dos temas conforme eles aparecem na tela, podendo estar em botões ou em um painel eletrônico luminoso.</w:t>
            </w:r>
          </w:p>
          <w:p w14:paraId="46DB4E40" w14:textId="7602DB7B" w:rsidR="00FF65ED" w:rsidRPr="00F46041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</w:tcPr>
          <w:p w14:paraId="6655B51B" w14:textId="77777777" w:rsidR="00BA71EE" w:rsidRPr="00F46041" w:rsidRDefault="00BA71EE" w:rsidP="00C2758A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60E79258" wp14:editId="2EE63766">
                  <wp:extent cx="1841500" cy="1033145"/>
                  <wp:effectExtent l="0" t="0" r="6350" b="0"/>
                  <wp:docPr id="20587289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3599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E" w:rsidRPr="00F83879" w14:paraId="11438DDC" w14:textId="77777777" w:rsidTr="00C2758A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E4F932D" w14:textId="77777777" w:rsidR="00BA71EE" w:rsidRPr="00902D00" w:rsidRDefault="00BA71EE" w:rsidP="00C2758A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524" w:type="dxa"/>
            <w:vAlign w:val="center"/>
          </w:tcPr>
          <w:p w14:paraId="0F0C3C6C" w14:textId="42BD8571" w:rsidR="00BA71EE" w:rsidRPr="00B1035E" w:rsidRDefault="00FF65ED" w:rsidP="00C2758A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Lembre-se: informações de valores devem ser sempre consultadas no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Ache Aqui</w:t>
            </w: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. </w:t>
            </w:r>
          </w:p>
        </w:tc>
        <w:tc>
          <w:tcPr>
            <w:tcW w:w="1983" w:type="dxa"/>
            <w:vAlign w:val="center"/>
          </w:tcPr>
          <w:p w14:paraId="6376AC03" w14:textId="77777777" w:rsidR="00BA71EE" w:rsidRDefault="00BA71EE" w:rsidP="00C2758A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5AB1D272" w14:textId="65DFC286" w:rsidR="00BA71EE" w:rsidRPr="00F46041" w:rsidRDefault="00FF65ED" w:rsidP="00FF65ED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Palavras em </w:t>
            </w:r>
            <w:r w:rsidRPr="00FF65ED">
              <w:rPr>
                <w:rFonts w:ascii="Arial" w:hAnsi="Arial" w:cs="Arial"/>
                <w:b/>
                <w:bCs/>
                <w:color w:val="303030"/>
                <w:sz w:val="21"/>
                <w:szCs w:val="21"/>
                <w:shd w:val="clear" w:color="auto" w:fill="FFFFFF"/>
              </w:rPr>
              <w:t>negrito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 xml:space="preserve"> entram como lettering.</w:t>
            </w:r>
          </w:p>
        </w:tc>
        <w:tc>
          <w:tcPr>
            <w:tcW w:w="3116" w:type="dxa"/>
          </w:tcPr>
          <w:p w14:paraId="72E333B5" w14:textId="77777777" w:rsidR="00BA71EE" w:rsidRPr="00F46041" w:rsidRDefault="00BA71EE" w:rsidP="00C2758A">
            <w:pPr>
              <w:ind w:firstLine="0"/>
              <w:jc w:val="center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50E82071" wp14:editId="74316777">
                  <wp:extent cx="1841500" cy="853440"/>
                  <wp:effectExtent l="0" t="0" r="6350" b="3810"/>
                  <wp:docPr id="17057787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ED" w:rsidRPr="00F83879" w14:paraId="3C36F26E" w14:textId="77777777" w:rsidTr="00C2758A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A5E1FF" w14:textId="77777777" w:rsidR="00FF65ED" w:rsidRPr="00065352" w:rsidRDefault="00FF65ED" w:rsidP="00FF65ED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524" w:type="dxa"/>
            <w:vAlign w:val="center"/>
          </w:tcPr>
          <w:p w14:paraId="61DBF2DD" w14:textId="7D3D7AE2" w:rsidR="00FF65ED" w:rsidRPr="00B1035E" w:rsidRDefault="00FF65ED" w:rsidP="00FF65ED">
            <w:pPr>
              <w:ind w:firstLine="0"/>
              <w:jc w:val="left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 w:rsidRPr="00FF65ED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Parabéns por concluir esta trilha! Agora, Representantes N1, naveguem pela última etapa e boas vendas</w:t>
            </w: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!</w:t>
            </w:r>
          </w:p>
        </w:tc>
        <w:tc>
          <w:tcPr>
            <w:tcW w:w="1983" w:type="dxa"/>
            <w:vAlign w:val="center"/>
          </w:tcPr>
          <w:p w14:paraId="1DB37F2A" w14:textId="77777777" w:rsidR="00FF65ED" w:rsidRPr="00F46041" w:rsidRDefault="00FF65ED" w:rsidP="00FF65ED">
            <w:pPr>
              <w:ind w:firstLine="0"/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t>Dentro da Estação N1.</w:t>
            </w:r>
          </w:p>
          <w:p w14:paraId="15625B1B" w14:textId="77777777" w:rsidR="00FF65ED" w:rsidRPr="00F83879" w:rsidRDefault="00FF65ED" w:rsidP="00FF65ED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94DE429" w14:textId="0A223957" w:rsidR="00FF65ED" w:rsidRPr="00F83879" w:rsidRDefault="00FF65ED" w:rsidP="00FF65ED">
            <w:pPr>
              <w:ind w:firstLine="28"/>
              <w:jc w:val="center"/>
              <w:rPr>
                <w:rFonts w:ascii="Arial" w:hAnsi="Arial" w:cs="Arial"/>
                <w:b/>
              </w:rPr>
            </w:pPr>
            <w:r w:rsidRPr="00F46041">
              <w:rPr>
                <w:rFonts w:ascii="Arial" w:hAnsi="Arial" w:cs="Arial"/>
                <w:color w:val="303030"/>
                <w:sz w:val="21"/>
                <w:szCs w:val="21"/>
                <w:shd w:val="clear" w:color="auto" w:fill="FFFFFF"/>
              </w:rPr>
              <w:drawing>
                <wp:inline distT="0" distB="0" distL="0" distR="0" wp14:anchorId="5DFE723B" wp14:editId="0571210C">
                  <wp:extent cx="1841500" cy="853440"/>
                  <wp:effectExtent l="0" t="0" r="6350" b="3810"/>
                  <wp:docPr id="10933771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7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ED" w:rsidRPr="00F83879" w14:paraId="2C87B59C" w14:textId="77777777" w:rsidTr="00C2758A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2FF316A" w14:textId="77777777" w:rsidR="00FF65ED" w:rsidRPr="00E42909" w:rsidRDefault="00FF65ED" w:rsidP="00FF65ED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vAlign w:val="center"/>
          </w:tcPr>
          <w:p w14:paraId="331785FA" w14:textId="77777777" w:rsidR="00FF65ED" w:rsidRDefault="00FF65ED" w:rsidP="00FF65ED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7B92D3" w14:textId="77777777" w:rsidR="00FF65ED" w:rsidRPr="00C9687A" w:rsidRDefault="00FF65ED" w:rsidP="00FF65ED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27BC7BAD" w14:textId="77777777" w:rsidR="00FF65ED" w:rsidRPr="00ED1E5B" w:rsidRDefault="00FF65ED" w:rsidP="00FF65ED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E15938" w14:textId="77777777" w:rsidR="00FF65ED" w:rsidRPr="00F83879" w:rsidRDefault="00FF65ED" w:rsidP="00FF65ED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42863C1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F65ED" w:rsidRPr="00F83879" w14:paraId="4EB97D24" w14:textId="77777777" w:rsidTr="00C2758A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4EFAFC" w14:textId="77777777" w:rsidR="00FF65ED" w:rsidRPr="00F83879" w:rsidRDefault="00FF65ED" w:rsidP="00FF65ED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8</w:t>
            </w:r>
          </w:p>
        </w:tc>
        <w:tc>
          <w:tcPr>
            <w:tcW w:w="6524" w:type="dxa"/>
            <w:vAlign w:val="center"/>
          </w:tcPr>
          <w:p w14:paraId="09FF832C" w14:textId="77777777" w:rsidR="00FF65ED" w:rsidRPr="00F83879" w:rsidRDefault="00FF65ED" w:rsidP="00FF65ED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A57D892" w14:textId="77777777" w:rsidR="00FF65ED" w:rsidRPr="005C0DE0" w:rsidRDefault="00FF65ED" w:rsidP="00FF65E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1C2B9D" w14:textId="77777777" w:rsidR="00FF65ED" w:rsidRPr="005C0DE0" w:rsidRDefault="00FF65ED" w:rsidP="00FF65ED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5EC1DFF4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F65ED" w:rsidRPr="00F83879" w14:paraId="65BA8989" w14:textId="77777777" w:rsidTr="00C2758A">
        <w:tc>
          <w:tcPr>
            <w:tcW w:w="1980" w:type="dxa"/>
            <w:shd w:val="clear" w:color="auto" w:fill="E7E6E6" w:themeFill="background2"/>
            <w:vAlign w:val="center"/>
          </w:tcPr>
          <w:p w14:paraId="3D029E54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2880C499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6F02F161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EF3013C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B834353" w14:textId="77777777" w:rsidR="00FF65ED" w:rsidRPr="00F83879" w:rsidRDefault="00FF65ED" w:rsidP="00FF65E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F65ED" w:rsidRPr="00F83879" w14:paraId="4D7230B4" w14:textId="77777777" w:rsidTr="00C2758A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03B4A6D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DA30287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1A4C119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8909D92" w14:textId="77777777" w:rsidR="00FF65ED" w:rsidRPr="00F83879" w:rsidRDefault="00FF65ED" w:rsidP="00FF65ED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EF9BA6F" w14:textId="77777777" w:rsidR="00FF65ED" w:rsidRPr="00F83879" w:rsidRDefault="00FF65ED" w:rsidP="00FF65E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344DB4D" w14:textId="77777777" w:rsidR="00BA71EE" w:rsidRPr="00F83879" w:rsidRDefault="00BA71EE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BA71EE" w:rsidRPr="00F83879" w:rsidSect="00337BE8">
      <w:footerReference w:type="default" r:id="rId14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56A5E" w14:textId="77777777" w:rsidR="00BB30ED" w:rsidRDefault="00BB30ED" w:rsidP="00D21BD1">
      <w:pPr>
        <w:spacing w:after="0" w:line="240" w:lineRule="auto"/>
      </w:pPr>
      <w:r>
        <w:separator/>
      </w:r>
    </w:p>
  </w:endnote>
  <w:endnote w:type="continuationSeparator" w:id="0">
    <w:p w14:paraId="16B04D3E" w14:textId="77777777" w:rsidR="00BB30ED" w:rsidRDefault="00BB30ED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3DDDC" w14:textId="77777777" w:rsidR="00BB30ED" w:rsidRDefault="00BB30ED" w:rsidP="00D21BD1">
      <w:pPr>
        <w:spacing w:after="0" w:line="240" w:lineRule="auto"/>
      </w:pPr>
      <w:r>
        <w:separator/>
      </w:r>
    </w:p>
  </w:footnote>
  <w:footnote w:type="continuationSeparator" w:id="0">
    <w:p w14:paraId="547B9A84" w14:textId="77777777" w:rsidR="00BB30ED" w:rsidRDefault="00BB30ED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65352"/>
    <w:rsid w:val="000768A4"/>
    <w:rsid w:val="000779AF"/>
    <w:rsid w:val="0008681E"/>
    <w:rsid w:val="000E3088"/>
    <w:rsid w:val="00100618"/>
    <w:rsid w:val="0011750A"/>
    <w:rsid w:val="001209F3"/>
    <w:rsid w:val="00150E4E"/>
    <w:rsid w:val="00180D7B"/>
    <w:rsid w:val="001C7225"/>
    <w:rsid w:val="001E32F8"/>
    <w:rsid w:val="001F49B1"/>
    <w:rsid w:val="00215A3B"/>
    <w:rsid w:val="00230FFF"/>
    <w:rsid w:val="00236B53"/>
    <w:rsid w:val="00261606"/>
    <w:rsid w:val="00297166"/>
    <w:rsid w:val="002A163A"/>
    <w:rsid w:val="002C4F61"/>
    <w:rsid w:val="002C61C8"/>
    <w:rsid w:val="00305821"/>
    <w:rsid w:val="0030776C"/>
    <w:rsid w:val="0032144E"/>
    <w:rsid w:val="00337BE8"/>
    <w:rsid w:val="00342994"/>
    <w:rsid w:val="00351A72"/>
    <w:rsid w:val="003607F5"/>
    <w:rsid w:val="0036388F"/>
    <w:rsid w:val="00366829"/>
    <w:rsid w:val="003708D0"/>
    <w:rsid w:val="00391851"/>
    <w:rsid w:val="003B337C"/>
    <w:rsid w:val="003B5E76"/>
    <w:rsid w:val="003D2489"/>
    <w:rsid w:val="003D7ED2"/>
    <w:rsid w:val="003E244D"/>
    <w:rsid w:val="003F1897"/>
    <w:rsid w:val="003F459A"/>
    <w:rsid w:val="00440E0D"/>
    <w:rsid w:val="00443997"/>
    <w:rsid w:val="004469AC"/>
    <w:rsid w:val="00456868"/>
    <w:rsid w:val="004668E3"/>
    <w:rsid w:val="0047605E"/>
    <w:rsid w:val="004A66AD"/>
    <w:rsid w:val="004D0EBB"/>
    <w:rsid w:val="004D500F"/>
    <w:rsid w:val="004D7EF2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727DA"/>
    <w:rsid w:val="005C0DE0"/>
    <w:rsid w:val="005F0363"/>
    <w:rsid w:val="005F7D76"/>
    <w:rsid w:val="006063F5"/>
    <w:rsid w:val="00627313"/>
    <w:rsid w:val="00682858"/>
    <w:rsid w:val="00697576"/>
    <w:rsid w:val="006A1B08"/>
    <w:rsid w:val="006A716E"/>
    <w:rsid w:val="006B69EE"/>
    <w:rsid w:val="006C4253"/>
    <w:rsid w:val="006C48DF"/>
    <w:rsid w:val="006D6AE5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745D"/>
    <w:rsid w:val="007E3874"/>
    <w:rsid w:val="0082462B"/>
    <w:rsid w:val="0083384A"/>
    <w:rsid w:val="008409D4"/>
    <w:rsid w:val="008C15B9"/>
    <w:rsid w:val="008E6F54"/>
    <w:rsid w:val="008F6FE2"/>
    <w:rsid w:val="00902D00"/>
    <w:rsid w:val="009166A7"/>
    <w:rsid w:val="009A64D2"/>
    <w:rsid w:val="009E54CD"/>
    <w:rsid w:val="009F6D49"/>
    <w:rsid w:val="00A12D82"/>
    <w:rsid w:val="00A2779C"/>
    <w:rsid w:val="00A27F13"/>
    <w:rsid w:val="00A509D1"/>
    <w:rsid w:val="00A775D8"/>
    <w:rsid w:val="00A94024"/>
    <w:rsid w:val="00A95BB6"/>
    <w:rsid w:val="00AA4DE6"/>
    <w:rsid w:val="00AA737F"/>
    <w:rsid w:val="00AB3313"/>
    <w:rsid w:val="00AC560D"/>
    <w:rsid w:val="00AD27C3"/>
    <w:rsid w:val="00AF0941"/>
    <w:rsid w:val="00B064F2"/>
    <w:rsid w:val="00B1035E"/>
    <w:rsid w:val="00B50478"/>
    <w:rsid w:val="00B51CD2"/>
    <w:rsid w:val="00B64C09"/>
    <w:rsid w:val="00BA71EE"/>
    <w:rsid w:val="00BB30ED"/>
    <w:rsid w:val="00BF5B7A"/>
    <w:rsid w:val="00C26420"/>
    <w:rsid w:val="00C478E8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22"/>
    <w:rsid w:val="00E65443"/>
    <w:rsid w:val="00E96990"/>
    <w:rsid w:val="00EB5E02"/>
    <w:rsid w:val="00EC79E5"/>
    <w:rsid w:val="00ED1E5B"/>
    <w:rsid w:val="00F41489"/>
    <w:rsid w:val="00F46041"/>
    <w:rsid w:val="00F57A1F"/>
    <w:rsid w:val="00F83879"/>
    <w:rsid w:val="00FC5C4D"/>
    <w:rsid w:val="00FF65E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0BAA0BFA4660643A687B2FDCEE2805C" ma:contentTypeVersion="16" ma:contentTypeDescription="Crie um novo documento." ma:contentTypeScope="" ma:versionID="6bb22af931fc60397c74301ec42d8558">
  <xsd:schema xmlns:xsd="http://www.w3.org/2001/XMLSchema" xmlns:xs="http://www.w3.org/2001/XMLSchema" xmlns:p="http://schemas.microsoft.com/office/2006/metadata/properties" xmlns:ns2="05ec3496-d55f-4088-b91d-c078abc80e92" xmlns:ns3="81d509b4-a50c-4eb4-9c41-c741e6a75022" targetNamespace="http://schemas.microsoft.com/office/2006/metadata/properties" ma:root="true" ma:fieldsID="691c8d6bfdcba53aab92b8dfcb9871d2" ns2:_="" ns3:_="">
    <xsd:import namespace="05ec3496-d55f-4088-b91d-c078abc80e92"/>
    <xsd:import namespace="81d509b4-a50c-4eb4-9c41-c741e6a75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c3496-d55f-4088-b91d-c078abc80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b62656bb-9f06-4eb9-a633-2fef78b9a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509b4-a50c-4eb4-9c41-c741e6a750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c19a5d-29b4-4c37-a0bc-18ab980d9013}" ma:internalName="TaxCatchAll" ma:showField="CatchAllData" ma:web="81d509b4-a50c-4eb4-9c41-c741e6a750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d509b4-a50c-4eb4-9c41-c741e6a75022" xsi:nil="true"/>
    <lcf76f155ced4ddcb4097134ff3c332f xmlns="05ec3496-d55f-4088-b91d-c078abc80e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14929-D794-4F7E-96B6-B1841E1731DD}"/>
</file>

<file path=customXml/itemProps4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975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Fernanda Bassani</cp:lastModifiedBy>
  <cp:revision>6</cp:revision>
  <cp:lastPrinted>2021-01-11T15:36:00Z</cp:lastPrinted>
  <dcterms:created xsi:type="dcterms:W3CDTF">2026-06-01T19:46:00Z</dcterms:created>
  <dcterms:modified xsi:type="dcterms:W3CDTF">2026-06-02T19:23:00Z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0x01010030BAA0BFA4660643A687B2FDCEE2805C</vt:lpwstr>
  </property>
  <property fmtid="{D5CDD505-2E9C-101B-9397-08002B2CF9AE}" pid="3" name="MediaServiceImageTags">
    <vt:lpwstr/>
  </property>
</Properties>
</file>